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172" w:rsidRPr="002E1619" w:rsidRDefault="001577C7" w:rsidP="00461F25">
      <w:pPr>
        <w:spacing w:after="0"/>
        <w:rPr>
          <w:b/>
          <w:bCs/>
        </w:rPr>
      </w:pPr>
      <w:r w:rsidRPr="002E1619">
        <w:rPr>
          <w:b/>
          <w:bCs/>
          <w:noProof/>
        </w:rPr>
        <w:drawing>
          <wp:anchor distT="0" distB="0" distL="114300" distR="114300" simplePos="0" relativeHeight="251658240" behindDoc="0" locked="0" layoutInCell="1" allowOverlap="1">
            <wp:simplePos x="1827972" y="960783"/>
            <wp:positionH relativeFrom="margin">
              <wp:align>left</wp:align>
            </wp:positionH>
            <wp:positionV relativeFrom="margin">
              <wp:align>top</wp:align>
            </wp:positionV>
            <wp:extent cx="630306" cy="483704"/>
            <wp:effectExtent l="19050" t="0" r="0" b="0"/>
            <wp:wrapSquare wrapText="bothSides"/>
            <wp:docPr id="2" name="Picture 2" descr="logo-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med"/>
                    <pic:cNvPicPr>
                      <a:picLocks noChangeAspect="1" noChangeArrowheads="1"/>
                    </pic:cNvPicPr>
                  </pic:nvPicPr>
                  <pic:blipFill>
                    <a:blip r:embed="rId5"/>
                    <a:srcRect/>
                    <a:stretch>
                      <a:fillRect/>
                    </a:stretch>
                  </pic:blipFill>
                  <pic:spPr bwMode="auto">
                    <a:xfrm>
                      <a:off x="0" y="0"/>
                      <a:ext cx="630306" cy="483704"/>
                    </a:xfrm>
                    <a:prstGeom prst="rect">
                      <a:avLst/>
                    </a:prstGeom>
                    <a:noFill/>
                    <a:ln w="9525">
                      <a:noFill/>
                      <a:miter lim="800000"/>
                      <a:headEnd/>
                      <a:tailEnd/>
                    </a:ln>
                  </pic:spPr>
                </pic:pic>
              </a:graphicData>
            </a:graphic>
          </wp:anchor>
        </w:drawing>
      </w:r>
      <w:r w:rsidRPr="002E1619">
        <w:rPr>
          <w:b/>
          <w:bCs/>
        </w:rPr>
        <w:t>Workshop #5: Biometrics and Speech Recognition</w:t>
      </w:r>
    </w:p>
    <w:p w:rsidR="00461F25" w:rsidRPr="002E1619" w:rsidRDefault="00461F25" w:rsidP="00FC6CAE">
      <w:pPr>
        <w:rPr>
          <w:i/>
          <w:iCs/>
        </w:rPr>
      </w:pPr>
    </w:p>
    <w:p w:rsidR="00FC6CAE" w:rsidRPr="002E1619" w:rsidRDefault="001577C7" w:rsidP="00FC6CAE">
      <w:r w:rsidRPr="002E1619">
        <w:rPr>
          <w:i/>
          <w:iCs/>
        </w:rPr>
        <w:t>Biometrics</w:t>
      </w:r>
      <w:r w:rsidRPr="002E1619">
        <w:t xml:space="preserve"> is the science relating to the automatic recognition of people based on biological and behavioral characteristics – for example, fingerprints, iris</w:t>
      </w:r>
      <w:r w:rsidR="00FC6CAE" w:rsidRPr="002E1619">
        <w:t>/</w:t>
      </w:r>
      <w:r w:rsidRPr="002E1619">
        <w:t>retina</w:t>
      </w:r>
      <w:r w:rsidR="00FC6CAE" w:rsidRPr="002E1619">
        <w:t>l</w:t>
      </w:r>
      <w:r w:rsidRPr="002E1619">
        <w:t xml:space="preserve"> scans, faces or voices. We see this a lot in TV shows like CSI and movies like </w:t>
      </w:r>
      <w:proofErr w:type="spellStart"/>
      <w:r w:rsidRPr="002E1619">
        <w:t>Gattaca</w:t>
      </w:r>
      <w:proofErr w:type="spellEnd"/>
      <w:r w:rsidRPr="002E1619">
        <w:t>, but it is increasingly becoming part of our everyday lives</w:t>
      </w:r>
      <w:r w:rsidR="00FC6CAE" w:rsidRPr="002E1619">
        <w:t>:</w:t>
      </w:r>
      <w:r w:rsidRPr="002E1619">
        <w:t xml:space="preserve"> </w:t>
      </w:r>
    </w:p>
    <w:p w:rsidR="00FC6CAE" w:rsidRPr="002E1619" w:rsidRDefault="001577C7" w:rsidP="00FC6CAE">
      <w:pPr>
        <w:pStyle w:val="ListParagraph"/>
        <w:numPr>
          <w:ilvl w:val="0"/>
          <w:numId w:val="1"/>
        </w:numPr>
      </w:pPr>
      <w:r w:rsidRPr="002E1619">
        <w:t xml:space="preserve">Disney </w:t>
      </w:r>
      <w:r w:rsidR="00FC6CAE" w:rsidRPr="002E1619">
        <w:t>W</w:t>
      </w:r>
      <w:r w:rsidRPr="002E1619">
        <w:t xml:space="preserve">orld fingerprints you </w:t>
      </w:r>
      <w:r w:rsidR="00FC6CAE" w:rsidRPr="002E1619">
        <w:t>when you enter.</w:t>
      </w:r>
    </w:p>
    <w:p w:rsidR="001577C7" w:rsidRPr="002E1619" w:rsidRDefault="00FC6CAE" w:rsidP="00FC6CAE">
      <w:pPr>
        <w:pStyle w:val="ListParagraph"/>
        <w:numPr>
          <w:ilvl w:val="0"/>
          <w:numId w:val="1"/>
        </w:numPr>
      </w:pPr>
      <w:r w:rsidRPr="002E1619">
        <w:t>In 2002, researchers estimated that there were 500,000 closed circuit cameras watching people in London.</w:t>
      </w:r>
    </w:p>
    <w:p w:rsidR="00FC6CAE" w:rsidRPr="002E1619" w:rsidRDefault="00FC6CAE" w:rsidP="001577C7">
      <w:pPr>
        <w:pStyle w:val="ListParagraph"/>
        <w:numPr>
          <w:ilvl w:val="0"/>
          <w:numId w:val="1"/>
        </w:numPr>
      </w:pPr>
      <w:r w:rsidRPr="002E1619">
        <w:t xml:space="preserve">In many airports (US, Canada, </w:t>
      </w:r>
      <w:proofErr w:type="gramStart"/>
      <w:r w:rsidRPr="002E1619">
        <w:t>Netherlands, …)</w:t>
      </w:r>
      <w:proofErr w:type="gramEnd"/>
      <w:r w:rsidRPr="002E1619">
        <w:t>, you can speed through customs by getting an iris scan.</w:t>
      </w:r>
    </w:p>
    <w:p w:rsidR="002E1619" w:rsidRDefault="002E1619" w:rsidP="002E1619">
      <w:pPr>
        <w:sectPr w:rsidR="002E1619" w:rsidSect="00C86D36">
          <w:pgSz w:w="12240" w:h="15840"/>
          <w:pgMar w:top="1440" w:right="1440" w:bottom="1440" w:left="1440" w:header="720" w:footer="720" w:gutter="0"/>
          <w:cols w:space="720"/>
          <w:docGrid w:linePitch="360"/>
        </w:sectPr>
      </w:pPr>
    </w:p>
    <w:p w:rsidR="001577C7" w:rsidRPr="002E1619" w:rsidRDefault="001577C7" w:rsidP="002E1619">
      <w:r w:rsidRPr="002E1619">
        <w:lastRenderedPageBreak/>
        <w:t xml:space="preserve">But what makes this computer science? </w:t>
      </w:r>
      <w:r w:rsidR="00FC6CAE" w:rsidRPr="002E1619">
        <w:t xml:space="preserve">Biometrics is closely related to </w:t>
      </w:r>
      <w:r w:rsidR="00FC6CAE" w:rsidRPr="002E1619">
        <w:rPr>
          <w:i/>
          <w:iCs/>
        </w:rPr>
        <w:t>machine learning</w:t>
      </w:r>
      <w:r w:rsidR="00FC6CAE" w:rsidRPr="002E1619">
        <w:t>, a field at the intersection of computer science, statistics and math. The goal of machine learning is to sift through large amounts of data to recognize patterns</w:t>
      </w:r>
      <w:r w:rsidR="00DF45A6" w:rsidRPr="002E1619">
        <w:t xml:space="preserve">. Machine learning is used in many applications and fields of computer science: intrusion detection (network security); machine translation (NLP); robotics; computer vision; bioinformatics; and financial engineering, to name a few. </w:t>
      </w:r>
    </w:p>
    <w:p w:rsidR="002E1619" w:rsidRDefault="002E1619" w:rsidP="00DF45A6">
      <w:pPr>
        <w:sectPr w:rsidR="002E1619" w:rsidSect="002E1619">
          <w:type w:val="continuous"/>
          <w:pgSz w:w="12240" w:h="15840"/>
          <w:pgMar w:top="1440" w:right="1440" w:bottom="1440" w:left="1440" w:header="720" w:footer="720" w:gutter="0"/>
          <w:cols w:space="432"/>
          <w:docGrid w:linePitch="360"/>
        </w:sectPr>
      </w:pPr>
    </w:p>
    <w:p w:rsidR="00DF45A6" w:rsidRPr="002E1619" w:rsidRDefault="002E1619" w:rsidP="00DF45A6">
      <w:r>
        <w:rPr>
          <w:noProof/>
        </w:rPr>
        <w:lastRenderedPageBreak/>
        <w:pict>
          <v:group id="_x0000_s1031" editas="canvas" style="position:absolute;margin-left:192.6pt;margin-top:2pt;width:315pt;height:190.2pt;z-index:251659264" coordorigin="2041,5494" coordsize="4844,2945">
            <o:lock v:ext="edit" aspectratio="t"/>
            <v:shape id="_x0000_s1032" type="#_x0000_t75" style="position:absolute;left:2041;top:5494;width:4844;height:2945" o:preferrelative="f">
              <v:fill o:detectmouseclick="t"/>
              <v:path o:extrusionok="t" o:connecttype="none"/>
              <o:lock v:ext="edit" text="t"/>
            </v:shape>
            <v:shape id="_x0000_s1033" type="#_x0000_t75" style="position:absolute;left:2041;top:5610;width:4430;height:2829">
              <v:imagedata r:id="rId6" o:title=""/>
            </v:shape>
          </v:group>
        </w:pict>
      </w:r>
      <w:r w:rsidR="00DF45A6" w:rsidRPr="002E1619">
        <w:t>Humans can easily recognize faces; computers cannot. But if we have millions of examples of pairs of faces that are the same person and pairs that are not, the machine learning algorithm can try to extract features from the faces that can help it decide whether two faces match or not.</w:t>
      </w:r>
    </w:p>
    <w:p w:rsidR="00DF45A6" w:rsidRDefault="002E1619" w:rsidP="00461F25">
      <w:pPr>
        <w:rPr>
          <w:rStyle w:val="apple-style-span"/>
          <w:rFonts w:cs="Arial"/>
          <w:color w:val="000000"/>
        </w:rPr>
      </w:pPr>
      <w:r>
        <w:rPr>
          <w:noProof/>
        </w:rPr>
        <w:pict>
          <v:shapetype id="_x0000_t202" coordsize="21600,21600" o:spt="202" path="m,l,21600r21600,l21600,xe">
            <v:stroke joinstyle="miter"/>
            <v:path gradientshapeok="t" o:connecttype="rect"/>
          </v:shapetype>
          <v:shape id="_x0000_s1035" type="#_x0000_t202" style="position:absolute;margin-left:201.6pt;margin-top:74.1pt;width:279pt;height:34.8pt;z-index:251660288" filled="f" stroked="f">
            <v:textbox>
              <w:txbxContent>
                <w:p w:rsidR="002E1619" w:rsidRPr="002E1619" w:rsidRDefault="002E1619">
                  <w:pPr>
                    <w:rPr>
                      <w:sz w:val="20"/>
                      <w:szCs w:val="20"/>
                    </w:rPr>
                  </w:pPr>
                  <w:hyperlink r:id="rId7" w:history="1">
                    <w:r w:rsidRPr="002E1619">
                      <w:rPr>
                        <w:rStyle w:val="Hyperlink"/>
                        <w:sz w:val="20"/>
                        <w:szCs w:val="20"/>
                      </w:rPr>
                      <w:t>http://news.bbc.co.uk/nol/shared/spl/hi/guides/456900/456993/img/noflash/facial_scan_416_dc.gif</w:t>
                    </w:r>
                  </w:hyperlink>
                </w:p>
              </w:txbxContent>
            </v:textbox>
          </v:shape>
        </w:pict>
      </w:r>
      <w:r w:rsidR="00461F25" w:rsidRPr="002E1619">
        <w:t>Bi</w:t>
      </w:r>
      <w:r w:rsidR="00DF45A6" w:rsidRPr="002E1619">
        <w:t xml:space="preserve">ometrics is one of the few upper-level CS courses that </w:t>
      </w:r>
      <w:proofErr w:type="gramStart"/>
      <w:r w:rsidR="00DF45A6" w:rsidRPr="002E1619">
        <w:t>does</w:t>
      </w:r>
      <w:proofErr w:type="gramEnd"/>
      <w:r w:rsidR="00DF45A6" w:rsidRPr="002E1619">
        <w:t xml:space="preserve"> not have a lot of prerequisites (just “</w:t>
      </w:r>
      <w:r w:rsidR="00DF45A6" w:rsidRPr="002E1619">
        <w:rPr>
          <w:rStyle w:val="apple-style-span"/>
          <w:rFonts w:cs="Arial"/>
          <w:color w:val="000000"/>
        </w:rPr>
        <w:t>a background at the sophomore level in computer science, engineering, or like discipline.”)</w:t>
      </w:r>
    </w:p>
    <w:p w:rsidR="002E1619" w:rsidRPr="002E1619" w:rsidRDefault="002E1619" w:rsidP="00461F25">
      <w:pPr>
        <w:rPr>
          <w:rStyle w:val="apple-style-span"/>
          <w:rFonts w:cs="Arial"/>
          <w:color w:val="000000"/>
        </w:rPr>
      </w:pPr>
    </w:p>
    <w:p w:rsidR="002E1619" w:rsidRDefault="002E1619" w:rsidP="002E1619">
      <w:pPr>
        <w:rPr>
          <w:lang w:eastAsia="zh-TW"/>
        </w:rPr>
      </w:pPr>
    </w:p>
    <w:p w:rsidR="002E1619" w:rsidRDefault="002E1619" w:rsidP="002E1619">
      <w:pPr>
        <w:rPr>
          <w:lang w:eastAsia="zh-TW"/>
        </w:rPr>
      </w:pPr>
    </w:p>
    <w:p w:rsidR="002E1619" w:rsidRDefault="002E1619" w:rsidP="002E1619">
      <w:pPr>
        <w:rPr>
          <w:lang w:eastAsia="zh-TW"/>
        </w:rPr>
      </w:pPr>
    </w:p>
    <w:p w:rsidR="002E1619" w:rsidRDefault="002E1619" w:rsidP="002E1619">
      <w:pPr>
        <w:rPr>
          <w:lang w:eastAsia="zh-TW"/>
        </w:rPr>
      </w:pPr>
    </w:p>
    <w:p w:rsidR="002E1619" w:rsidRDefault="002E1619" w:rsidP="002E1619">
      <w:pPr>
        <w:rPr>
          <w:lang w:eastAsia="zh-TW"/>
        </w:rPr>
      </w:pPr>
    </w:p>
    <w:p w:rsidR="002E1619" w:rsidRDefault="002E1619" w:rsidP="002E1619">
      <w:pPr>
        <w:rPr>
          <w:lang w:eastAsia="zh-TW"/>
        </w:rPr>
      </w:pPr>
    </w:p>
    <w:p w:rsidR="002E1619" w:rsidRDefault="002E1619" w:rsidP="002E1619">
      <w:pPr>
        <w:rPr>
          <w:lang w:eastAsia="zh-TW"/>
        </w:rPr>
      </w:pPr>
    </w:p>
    <w:p w:rsidR="002E1619" w:rsidRDefault="002E1619" w:rsidP="002E1619">
      <w:pPr>
        <w:rPr>
          <w:lang w:eastAsia="zh-TW"/>
        </w:rPr>
      </w:pPr>
    </w:p>
    <w:p w:rsidR="002E1619" w:rsidRPr="002E1619" w:rsidRDefault="002E1619" w:rsidP="002E1619">
      <w:pPr>
        <w:rPr>
          <w:lang w:eastAsia="zh-TW"/>
        </w:rPr>
        <w:sectPr w:rsidR="002E1619" w:rsidRPr="002E1619" w:rsidSect="002E1619">
          <w:type w:val="continuous"/>
          <w:pgSz w:w="12240" w:h="15840"/>
          <w:pgMar w:top="1440" w:right="1440" w:bottom="1440" w:left="1440" w:header="720" w:footer="720" w:gutter="0"/>
          <w:cols w:num="2" w:space="432" w:equalWidth="0">
            <w:col w:w="3744" w:space="432"/>
            <w:col w:w="4608"/>
          </w:cols>
          <w:docGrid w:linePitch="360"/>
        </w:sectPr>
      </w:pPr>
    </w:p>
    <w:p w:rsidR="00461F25" w:rsidRPr="002E1619" w:rsidRDefault="00461F25" w:rsidP="00461F25">
      <w:pPr>
        <w:pStyle w:val="Heading3"/>
        <w:rPr>
          <w:rFonts w:asciiTheme="minorHAnsi" w:hAnsiTheme="minorHAnsi"/>
          <w:sz w:val="22"/>
          <w:szCs w:val="22"/>
        </w:rPr>
      </w:pPr>
      <w:r w:rsidRPr="002E1619">
        <w:rPr>
          <w:rFonts w:asciiTheme="minorHAnsi" w:hAnsiTheme="minorHAnsi"/>
          <w:sz w:val="22"/>
          <w:szCs w:val="22"/>
        </w:rPr>
        <w:lastRenderedPageBreak/>
        <w:t>Related Columbia Classes</w:t>
      </w:r>
    </w:p>
    <w:p w:rsidR="00461F25" w:rsidRPr="002E1619" w:rsidRDefault="00461F25" w:rsidP="00461F25">
      <w:pPr>
        <w:spacing w:after="0"/>
      </w:pPr>
      <w:r w:rsidRPr="002E1619">
        <w:t>Core classes:</w:t>
      </w:r>
    </w:p>
    <w:p w:rsidR="00461F25" w:rsidRPr="002E1619" w:rsidRDefault="00461F25" w:rsidP="00461F25">
      <w:pPr>
        <w:numPr>
          <w:ilvl w:val="0"/>
          <w:numId w:val="2"/>
        </w:numPr>
        <w:spacing w:after="0" w:line="240" w:lineRule="auto"/>
      </w:pPr>
      <w:r w:rsidRPr="002E1619">
        <w:t>COMS W3203 Discrete Mathematics</w:t>
      </w:r>
    </w:p>
    <w:p w:rsidR="00461F25" w:rsidRPr="002E1619" w:rsidRDefault="00461F25" w:rsidP="00461F25">
      <w:pPr>
        <w:numPr>
          <w:ilvl w:val="0"/>
          <w:numId w:val="2"/>
        </w:numPr>
        <w:spacing w:after="0" w:line="240" w:lineRule="auto"/>
      </w:pPr>
      <w:r w:rsidRPr="002E1619">
        <w:t>COMS W3261 Computer Science Theory</w:t>
      </w:r>
    </w:p>
    <w:p w:rsidR="00461F25" w:rsidRPr="002E1619" w:rsidRDefault="00461F25" w:rsidP="00461F25">
      <w:pPr>
        <w:spacing w:after="0"/>
      </w:pPr>
      <w:r w:rsidRPr="002E1619">
        <w:t>Advanced classes:</w:t>
      </w:r>
    </w:p>
    <w:p w:rsidR="00461F25" w:rsidRPr="002E1619" w:rsidRDefault="00461F25" w:rsidP="00461F25">
      <w:pPr>
        <w:numPr>
          <w:ilvl w:val="0"/>
          <w:numId w:val="3"/>
        </w:numPr>
        <w:spacing w:after="0" w:line="240" w:lineRule="auto"/>
      </w:pPr>
      <w:r w:rsidRPr="002E1619">
        <w:t>COMS 4737 Biometrics</w:t>
      </w:r>
    </w:p>
    <w:p w:rsidR="00461F25" w:rsidRPr="002E1619" w:rsidRDefault="00461F25" w:rsidP="00461F25">
      <w:pPr>
        <w:numPr>
          <w:ilvl w:val="0"/>
          <w:numId w:val="3"/>
        </w:numPr>
        <w:spacing w:after="0" w:line="240" w:lineRule="auto"/>
      </w:pPr>
      <w:r w:rsidRPr="002E1619">
        <w:rPr>
          <w:rStyle w:val="apple-style-span"/>
          <w:color w:val="000000"/>
        </w:rPr>
        <w:t>COMS W4701 Artificial Intelligence</w:t>
      </w:r>
    </w:p>
    <w:p w:rsidR="00461F25" w:rsidRPr="002E1619" w:rsidRDefault="00461F25" w:rsidP="00461F25">
      <w:pPr>
        <w:numPr>
          <w:ilvl w:val="0"/>
          <w:numId w:val="3"/>
        </w:numPr>
        <w:spacing w:after="0" w:line="240" w:lineRule="auto"/>
      </w:pPr>
      <w:r w:rsidRPr="002E1619">
        <w:t xml:space="preserve">COMS </w:t>
      </w:r>
      <w:r w:rsidRPr="002E1619">
        <w:rPr>
          <w:rStyle w:val="apple-style-span"/>
          <w:color w:val="000000"/>
        </w:rPr>
        <w:t>W4252 Introduction to Computational Learning Theory</w:t>
      </w:r>
    </w:p>
    <w:p w:rsidR="00461F25" w:rsidRPr="002E1619" w:rsidRDefault="00461F25" w:rsidP="00461F25">
      <w:pPr>
        <w:numPr>
          <w:ilvl w:val="0"/>
          <w:numId w:val="3"/>
        </w:numPr>
        <w:spacing w:after="0" w:line="240" w:lineRule="auto"/>
      </w:pPr>
      <w:r w:rsidRPr="002E1619">
        <w:t xml:space="preserve">COMS </w:t>
      </w:r>
      <w:r w:rsidRPr="002E1619">
        <w:rPr>
          <w:rStyle w:val="apple-style-span"/>
          <w:color w:val="000000"/>
        </w:rPr>
        <w:t>W4771 Machine Learning</w:t>
      </w:r>
    </w:p>
    <w:sectPr w:rsidR="00461F25" w:rsidRPr="002E1619" w:rsidSect="002E1619">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PMingLiU">
    <w:altName w:val="新細明體"/>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32.25pt;height:30pt" o:bullet="t">
        <v:imagedata r:id="rId1" o:title=""/>
      </v:shape>
    </w:pict>
  </w:numPicBullet>
  <w:abstractNum w:abstractNumId="0">
    <w:nsid w:val="1528572D"/>
    <w:multiLevelType w:val="hybridMultilevel"/>
    <w:tmpl w:val="57326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993E84"/>
    <w:multiLevelType w:val="hybridMultilevel"/>
    <w:tmpl w:val="3D9CF02E"/>
    <w:lvl w:ilvl="0" w:tplc="9EAEE96C">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A5F3ED6"/>
    <w:multiLevelType w:val="hybridMultilevel"/>
    <w:tmpl w:val="217A8A22"/>
    <w:lvl w:ilvl="0" w:tplc="9EAEE96C">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proofState w:spelling="clean" w:grammar="clean"/>
  <w:defaultTabStop w:val="720"/>
  <w:characterSpacingControl w:val="doNotCompress"/>
  <w:compat/>
  <w:rsids>
    <w:rsidRoot w:val="001577C7"/>
    <w:rsid w:val="001577C7"/>
    <w:rsid w:val="0028631B"/>
    <w:rsid w:val="002E1619"/>
    <w:rsid w:val="00461F25"/>
    <w:rsid w:val="008707EB"/>
    <w:rsid w:val="00A50CFB"/>
    <w:rsid w:val="00C86D36"/>
    <w:rsid w:val="00DF45A6"/>
    <w:rsid w:val="00EB04F4"/>
    <w:rsid w:val="00FC6C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D36"/>
  </w:style>
  <w:style w:type="paragraph" w:styleId="Heading3">
    <w:name w:val="heading 3"/>
    <w:basedOn w:val="Normal"/>
    <w:next w:val="Normal"/>
    <w:link w:val="Heading3Char"/>
    <w:qFormat/>
    <w:rsid w:val="00461F25"/>
    <w:pPr>
      <w:keepNext/>
      <w:spacing w:before="240" w:after="60" w:line="240" w:lineRule="auto"/>
      <w:outlineLvl w:val="2"/>
    </w:pPr>
    <w:rPr>
      <w:rFonts w:ascii="Arial" w:eastAsia="PMingLiU" w:hAnsi="Arial" w:cs="Arial"/>
      <w:b/>
      <w:bCs/>
      <w:sz w:val="26"/>
      <w:szCs w:val="26"/>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6CAE"/>
    <w:pPr>
      <w:ind w:left="720"/>
      <w:contextualSpacing/>
    </w:pPr>
  </w:style>
  <w:style w:type="character" w:customStyle="1" w:styleId="apple-style-span">
    <w:name w:val="apple-style-span"/>
    <w:basedOn w:val="DefaultParagraphFont"/>
    <w:rsid w:val="00DF45A6"/>
  </w:style>
  <w:style w:type="character" w:customStyle="1" w:styleId="Heading3Char">
    <w:name w:val="Heading 3 Char"/>
    <w:basedOn w:val="DefaultParagraphFont"/>
    <w:link w:val="Heading3"/>
    <w:rsid w:val="00461F25"/>
    <w:rPr>
      <w:rFonts w:ascii="Arial" w:eastAsia="PMingLiU" w:hAnsi="Arial" w:cs="Arial"/>
      <w:b/>
      <w:bCs/>
      <w:sz w:val="26"/>
      <w:szCs w:val="26"/>
      <w:lang w:eastAsia="zh-TW"/>
    </w:rPr>
  </w:style>
  <w:style w:type="character" w:styleId="Hyperlink">
    <w:name w:val="Hyperlink"/>
    <w:basedOn w:val="DefaultParagraphFont"/>
    <w:uiPriority w:val="99"/>
    <w:unhideWhenUsed/>
    <w:rsid w:val="002E1619"/>
    <w:rPr>
      <w:color w:val="0000FF" w:themeColor="hyperlink"/>
      <w:u w:val="single"/>
    </w:rPr>
  </w:style>
  <w:style w:type="paragraph" w:styleId="BalloonText">
    <w:name w:val="Balloon Text"/>
    <w:basedOn w:val="Normal"/>
    <w:link w:val="BalloonTextChar"/>
    <w:uiPriority w:val="99"/>
    <w:semiHidden/>
    <w:unhideWhenUsed/>
    <w:rsid w:val="002E16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16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ews.bbc.co.uk/nol/shared/spl/hi/guides/456900/456993/img/noflash/facial_scan_416_dc.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1856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dc:creator>
  <cp:keywords/>
  <dc:description/>
  <cp:lastModifiedBy>kristen</cp:lastModifiedBy>
  <cp:revision>2</cp:revision>
  <cp:lastPrinted>2009-10-22T18:33:00Z</cp:lastPrinted>
  <dcterms:created xsi:type="dcterms:W3CDTF">2009-10-22T17:02:00Z</dcterms:created>
  <dcterms:modified xsi:type="dcterms:W3CDTF">2009-10-22T18:33:00Z</dcterms:modified>
</cp:coreProperties>
</file>